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2BE" w:rsidRDefault="006D22BE" w:rsidP="006D22BE">
      <w:pPr>
        <w:pStyle w:val="NormalWeb"/>
        <w:jc w:val="center"/>
      </w:pPr>
      <w:r>
        <w:rPr>
          <w:rStyle w:val="Strong"/>
          <w:color w:val="FF6600"/>
        </w:rPr>
        <w:t>ИНКЛУЗИВНО ОБРАЗОВАЊЕ И ИНДИВИДУАЛНИ ОБРАЗОВНИ ПЛАН</w:t>
      </w:r>
    </w:p>
    <w:p w:rsidR="006D22BE" w:rsidRDefault="006D22BE" w:rsidP="006D22BE">
      <w:pPr>
        <w:pStyle w:val="NormalWeb"/>
        <w:jc w:val="center"/>
        <w:rPr>
          <w:rStyle w:val="Strong"/>
          <w:i/>
          <w:iCs/>
          <w:lang/>
        </w:rPr>
      </w:pPr>
      <w:r>
        <w:rPr>
          <w:noProof/>
        </w:rPr>
        <w:drawing>
          <wp:inline distT="0" distB="0" distL="0" distR="0">
            <wp:extent cx="2476500" cy="4152900"/>
            <wp:effectExtent l="19050" t="0" r="0" b="0"/>
            <wp:docPr id="1" name="Picture 1" descr="http://www.osmarijatrandafil.edu.rs/wp-content/uploads/2011/06/inkluzivni-sem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marijatrandafil.edu.rs/wp-content/uploads/2011/06/inkluzivni-semina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2BE" w:rsidRDefault="006D22BE" w:rsidP="006D22BE">
      <w:pPr>
        <w:pStyle w:val="NormalWeb"/>
      </w:pPr>
      <w:proofErr w:type="spellStart"/>
      <w:proofErr w:type="gramStart"/>
      <w:r>
        <w:rPr>
          <w:rStyle w:val="Strong"/>
          <w:i/>
          <w:iCs/>
        </w:rPr>
        <w:t>Мрвица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знања</w:t>
      </w:r>
      <w:proofErr w:type="spellEnd"/>
      <w:r>
        <w:rPr>
          <w:rStyle w:val="Strong"/>
          <w:i/>
          <w:iCs/>
        </w:rPr>
        <w:t xml:space="preserve">, </w:t>
      </w:r>
      <w:proofErr w:type="spellStart"/>
      <w:r>
        <w:rPr>
          <w:rStyle w:val="Strong"/>
          <w:i/>
          <w:iCs/>
        </w:rPr>
        <w:t>две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кашичице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свести</w:t>
      </w:r>
      <w:proofErr w:type="spellEnd"/>
      <w:r>
        <w:rPr>
          <w:rStyle w:val="Strong"/>
          <w:i/>
          <w:iCs/>
        </w:rPr>
        <w:t xml:space="preserve"> о </w:t>
      </w:r>
      <w:proofErr w:type="spellStart"/>
      <w:r>
        <w:rPr>
          <w:rStyle w:val="Strong"/>
          <w:i/>
          <w:iCs/>
        </w:rPr>
        <w:t>проблему</w:t>
      </w:r>
      <w:proofErr w:type="spellEnd"/>
      <w:r>
        <w:rPr>
          <w:rStyle w:val="Strong"/>
          <w:i/>
          <w:iCs/>
        </w:rPr>
        <w:t xml:space="preserve"> и </w:t>
      </w:r>
      <w:proofErr w:type="spellStart"/>
      <w:r>
        <w:rPr>
          <w:rStyle w:val="Strong"/>
          <w:i/>
          <w:iCs/>
        </w:rPr>
        <w:t>шака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једноставних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активности</w:t>
      </w:r>
      <w:proofErr w:type="spellEnd"/>
      <w:r>
        <w:rPr>
          <w:rStyle w:val="Strong"/>
          <w:i/>
          <w:iCs/>
        </w:rPr>
        <w:t xml:space="preserve">, </w:t>
      </w:r>
      <w:proofErr w:type="spellStart"/>
      <w:r>
        <w:rPr>
          <w:rStyle w:val="Strong"/>
          <w:i/>
          <w:iCs/>
        </w:rPr>
        <w:t>уз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два-три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дана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лаганог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крчкања</w:t>
      </w:r>
      <w:proofErr w:type="spellEnd"/>
      <w:r>
        <w:rPr>
          <w:rStyle w:val="Strong"/>
          <w:i/>
          <w:iCs/>
        </w:rPr>
        <w:t xml:space="preserve">, </w:t>
      </w:r>
      <w:proofErr w:type="spellStart"/>
      <w:r>
        <w:rPr>
          <w:rStyle w:val="Strong"/>
          <w:i/>
          <w:iCs/>
        </w:rPr>
        <w:t>могу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нас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до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инклузије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довести</w:t>
      </w:r>
      <w:proofErr w:type="spellEnd"/>
      <w:r>
        <w:rPr>
          <w:rStyle w:val="Strong"/>
          <w:i/>
          <w:iCs/>
        </w:rPr>
        <w:t>.</w:t>
      </w:r>
      <w:proofErr w:type="gramEnd"/>
    </w:p>
    <w:p w:rsidR="006D22BE" w:rsidRDefault="006D22BE" w:rsidP="006D22BE">
      <w:pPr>
        <w:pStyle w:val="NormalWeb"/>
      </w:pPr>
      <w:proofErr w:type="spellStart"/>
      <w:r>
        <w:t>Циљеви</w:t>
      </w:r>
      <w:proofErr w:type="spellEnd"/>
      <w:r>
        <w:t xml:space="preserve"> </w:t>
      </w:r>
      <w:proofErr w:type="spellStart"/>
      <w:r>
        <w:t>обуке</w:t>
      </w:r>
      <w:proofErr w:type="spellEnd"/>
      <w:r>
        <w:t>:</w:t>
      </w:r>
    </w:p>
    <w:p w:rsidR="006D22BE" w:rsidRPr="006D22BE" w:rsidRDefault="006D22BE" w:rsidP="006D22BE">
      <w:pPr>
        <w:pStyle w:val="NormalWeb"/>
        <w:rPr>
          <w:lang/>
        </w:rPr>
      </w:pPr>
      <w:proofErr w:type="spellStart"/>
      <w:r>
        <w:t>После</w:t>
      </w:r>
      <w:proofErr w:type="spellEnd"/>
      <w:r>
        <w:t xml:space="preserve"> </w:t>
      </w:r>
      <w:proofErr w:type="spellStart"/>
      <w:r>
        <w:t>дводневне</w:t>
      </w:r>
      <w:proofErr w:type="spellEnd"/>
      <w:r>
        <w:t xml:space="preserve"> </w:t>
      </w:r>
      <w:proofErr w:type="spellStart"/>
      <w:r>
        <w:t>обуке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(</w:t>
      </w:r>
      <w:proofErr w:type="spellStart"/>
      <w:r>
        <w:t>чланови</w:t>
      </w:r>
      <w:proofErr w:type="spellEnd"/>
      <w: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тимова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) </w:t>
      </w:r>
      <w:proofErr w:type="spellStart"/>
      <w:r>
        <w:t>биће</w:t>
      </w:r>
      <w:proofErr w:type="spellEnd"/>
      <w:r>
        <w:t xml:space="preserve"> у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да</w:t>
      </w:r>
      <w:proofErr w:type="spellEnd"/>
      <w:proofErr w:type="gramStart"/>
      <w:r>
        <w:rPr>
          <w:lang/>
        </w:rPr>
        <w:t>:</w:t>
      </w:r>
      <w:proofErr w:type="gramEnd"/>
      <w:r>
        <w:br/>
        <w:t xml:space="preserve">– </w:t>
      </w:r>
      <w:proofErr w:type="spellStart"/>
      <w:r>
        <w:t>допринесу</w:t>
      </w:r>
      <w:proofErr w:type="spellEnd"/>
      <w:r>
        <w:t xml:space="preserve"> </w:t>
      </w:r>
      <w:proofErr w:type="spellStart"/>
      <w:r>
        <w:t>прихватању</w:t>
      </w:r>
      <w:proofErr w:type="spellEnd"/>
      <w:r>
        <w:t xml:space="preserve"> и </w:t>
      </w:r>
      <w:proofErr w:type="spellStart"/>
      <w:r>
        <w:t>развијању</w:t>
      </w:r>
      <w:proofErr w:type="spellEnd"/>
      <w:r>
        <w:t xml:space="preserve"> </w:t>
      </w:r>
      <w:proofErr w:type="spellStart"/>
      <w:r>
        <w:t>концепта</w:t>
      </w:r>
      <w:proofErr w:type="spellEnd"/>
      <w:r>
        <w:t xml:space="preserve"> </w:t>
      </w:r>
      <w:proofErr w:type="spellStart"/>
      <w:r>
        <w:t>инклузивног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у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школама</w:t>
      </w:r>
      <w:proofErr w:type="spellEnd"/>
      <w:r>
        <w:t>;</w:t>
      </w:r>
      <w:r>
        <w:br/>
        <w:t xml:space="preserve">–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планирању</w:t>
      </w:r>
      <w:proofErr w:type="spellEnd"/>
      <w:r>
        <w:t xml:space="preserve"> и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инклузивног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индивидуалних</w:t>
      </w:r>
      <w:proofErr w:type="spellEnd"/>
      <w:r>
        <w:t xml:space="preserve"> </w:t>
      </w:r>
      <w:proofErr w:type="spellStart"/>
      <w:r>
        <w:t>образовних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(ИОП) </w:t>
      </w:r>
      <w:proofErr w:type="spellStart"/>
      <w:r>
        <w:t>заснованих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педагошком</w:t>
      </w:r>
      <w:proofErr w:type="spellEnd"/>
      <w:r>
        <w:t xml:space="preserve"> </w:t>
      </w:r>
      <w:proofErr w:type="spellStart"/>
      <w:r>
        <w:t>профилу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rPr>
          <w:lang/>
        </w:rPr>
        <w:t>;</w:t>
      </w:r>
      <w:r>
        <w:br/>
        <w:t xml:space="preserve">– </w:t>
      </w:r>
      <w:proofErr w:type="spellStart"/>
      <w:r>
        <w:t>координирају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rPr>
          <w:lang/>
        </w:rPr>
        <w:t>.</w:t>
      </w:r>
    </w:p>
    <w:p w:rsidR="006D22BE" w:rsidRDefault="006D22BE" w:rsidP="006D22BE">
      <w:pPr>
        <w:pStyle w:val="NormalWeb"/>
      </w:pPr>
      <w:proofErr w:type="spellStart"/>
      <w:r>
        <w:t>Садржај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обуке</w:t>
      </w:r>
      <w:proofErr w:type="spellEnd"/>
      <w:r>
        <w:t>:</w:t>
      </w:r>
    </w:p>
    <w:p w:rsidR="006D22BE" w:rsidRDefault="006D22BE" w:rsidP="006D22BE">
      <w:pPr>
        <w:pStyle w:val="NormalWeb"/>
      </w:pPr>
      <w:proofErr w:type="spellStart"/>
      <w:r>
        <w:t>Обука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одвија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јединственом</w:t>
      </w:r>
      <w:proofErr w:type="spellEnd"/>
      <w:r>
        <w:t xml:space="preserve"> </w:t>
      </w:r>
      <w:proofErr w:type="spellStart"/>
      <w:r>
        <w:t>дизајну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модула</w:t>
      </w:r>
      <w:proofErr w:type="spellEnd"/>
      <w:proofErr w:type="gramStart"/>
      <w:r>
        <w:t>:</w:t>
      </w:r>
      <w:proofErr w:type="gramEnd"/>
      <w:r>
        <w:br/>
      </w:r>
      <w:proofErr w:type="spellStart"/>
      <w:r>
        <w:t>Модул</w:t>
      </w:r>
      <w:proofErr w:type="spellEnd"/>
      <w:r>
        <w:t xml:space="preserve"> 1: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–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СВЕ</w:t>
      </w:r>
      <w:r>
        <w:br/>
      </w:r>
      <w:proofErr w:type="spellStart"/>
      <w:r>
        <w:t>Модул</w:t>
      </w:r>
      <w:proofErr w:type="spellEnd"/>
      <w:r>
        <w:t xml:space="preserve"> 2: </w:t>
      </w:r>
      <w:proofErr w:type="spellStart"/>
      <w:r>
        <w:t>Израда</w:t>
      </w:r>
      <w:proofErr w:type="spellEnd"/>
      <w:r>
        <w:t xml:space="preserve"> и </w:t>
      </w:r>
      <w:proofErr w:type="spellStart"/>
      <w:r>
        <w:t>примена</w:t>
      </w:r>
      <w:proofErr w:type="spellEnd"/>
      <w:r>
        <w:t xml:space="preserve"> </w:t>
      </w:r>
      <w:proofErr w:type="spellStart"/>
      <w:r>
        <w:t>индивидуалних</w:t>
      </w:r>
      <w:proofErr w:type="spellEnd"/>
      <w:r>
        <w:t xml:space="preserve"> </w:t>
      </w:r>
      <w:proofErr w:type="spellStart"/>
      <w:r>
        <w:t>образовних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у </w:t>
      </w:r>
      <w:proofErr w:type="spellStart"/>
      <w:r>
        <w:t>школама</w:t>
      </w:r>
      <w:proofErr w:type="spellEnd"/>
    </w:p>
    <w:p w:rsidR="006D22BE" w:rsidRDefault="006D22BE" w:rsidP="006D22BE">
      <w:pPr>
        <w:pStyle w:val="NormalWeb"/>
      </w:pPr>
      <w:proofErr w:type="spellStart"/>
      <w:proofErr w:type="gramStart"/>
      <w:r>
        <w:t>Семинар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прошле</w:t>
      </w:r>
      <w:proofErr w:type="spellEnd"/>
      <w:r>
        <w:t xml:space="preserve"> </w:t>
      </w:r>
      <w:proofErr w:type="spellStart"/>
      <w:r>
        <w:t>директорка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Милијана</w:t>
      </w:r>
      <w:proofErr w:type="spellEnd"/>
      <w:r>
        <w:t xml:space="preserve"> </w:t>
      </w:r>
      <w:proofErr w:type="spellStart"/>
      <w:r>
        <w:t>Граховац</w:t>
      </w:r>
      <w:proofErr w:type="spellEnd"/>
      <w:r>
        <w:t xml:space="preserve"> </w:t>
      </w:r>
      <w:proofErr w:type="spellStart"/>
      <w:r>
        <w:t>Проле</w:t>
      </w:r>
      <w:proofErr w:type="spellEnd"/>
      <w:r>
        <w:t xml:space="preserve">, </w:t>
      </w:r>
      <w:proofErr w:type="spellStart"/>
      <w:r>
        <w:t>психолог</w:t>
      </w:r>
      <w:proofErr w:type="spellEnd"/>
      <w:r>
        <w:t xml:space="preserve"> </w:t>
      </w:r>
      <w:proofErr w:type="spellStart"/>
      <w:r>
        <w:t>Драгана</w:t>
      </w:r>
      <w:proofErr w:type="spellEnd"/>
      <w:r>
        <w:t xml:space="preserve"> </w:t>
      </w:r>
      <w:proofErr w:type="spellStart"/>
      <w:r>
        <w:t>Атанасковић</w:t>
      </w:r>
      <w:proofErr w:type="spellEnd"/>
      <w:r>
        <w:t xml:space="preserve">, </w:t>
      </w:r>
      <w:proofErr w:type="spellStart"/>
      <w:r>
        <w:t>учитељица</w:t>
      </w:r>
      <w:proofErr w:type="spellEnd"/>
      <w:r>
        <w:t xml:space="preserve">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, </w:t>
      </w:r>
      <w:proofErr w:type="spellStart"/>
      <w:r>
        <w:t>наставница</w:t>
      </w:r>
      <w:proofErr w:type="spellEnd"/>
      <w:r>
        <w:t xml:space="preserve">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Јелена</w:t>
      </w:r>
      <w:proofErr w:type="spellEnd"/>
      <w:r>
        <w:t xml:space="preserve"> </w:t>
      </w:r>
      <w:proofErr w:type="spellStart"/>
      <w:r>
        <w:t>Радоички</w:t>
      </w:r>
      <w:proofErr w:type="spellEnd"/>
      <w:r>
        <w:t xml:space="preserve"> и </w:t>
      </w:r>
      <w:proofErr w:type="spellStart"/>
      <w:r>
        <w:t>наставник</w:t>
      </w:r>
      <w:proofErr w:type="spellEnd"/>
      <w:r>
        <w:t xml:space="preserve"> </w:t>
      </w:r>
      <w:proofErr w:type="spellStart"/>
      <w:r>
        <w:t>географије</w:t>
      </w:r>
      <w:proofErr w:type="spellEnd"/>
      <w:r>
        <w:t xml:space="preserve"> </w:t>
      </w:r>
      <w:proofErr w:type="spellStart"/>
      <w:r>
        <w:t>Горан</w:t>
      </w:r>
      <w:proofErr w:type="spellEnd"/>
      <w:r>
        <w:t xml:space="preserve"> </w:t>
      </w:r>
      <w:proofErr w:type="spellStart"/>
      <w:r>
        <w:t>Субашић</w:t>
      </w:r>
      <w:proofErr w:type="spellEnd"/>
      <w:r>
        <w:t>.</w:t>
      </w:r>
      <w:proofErr w:type="gramEnd"/>
    </w:p>
    <w:p w:rsidR="007D59D8" w:rsidRPr="006D22BE" w:rsidRDefault="006D22BE" w:rsidP="006D22BE">
      <w:pPr>
        <w:pStyle w:val="NormalWeb"/>
        <w:rPr>
          <w:lang/>
        </w:rPr>
      </w:pPr>
      <w:hyperlink r:id="rId5" w:history="1">
        <w:proofErr w:type="spellStart"/>
        <w:r>
          <w:rPr>
            <w:rStyle w:val="Hyperlink"/>
          </w:rPr>
          <w:t>Више</w:t>
        </w:r>
        <w:proofErr w:type="spellEnd"/>
        <w:r>
          <w:rPr>
            <w:rStyle w:val="Hyperlink"/>
          </w:rPr>
          <w:t xml:space="preserve"> о </w:t>
        </w:r>
        <w:proofErr w:type="spellStart"/>
        <w:r>
          <w:rPr>
            <w:rStyle w:val="Hyperlink"/>
          </w:rPr>
          <w:t>инклузивном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образовању</w:t>
        </w:r>
        <w:proofErr w:type="spellEnd"/>
      </w:hyperlink>
    </w:p>
    <w:sectPr w:rsidR="007D59D8" w:rsidRPr="006D22BE" w:rsidSect="006D22BE">
      <w:pgSz w:w="11907" w:h="16840" w:code="9"/>
      <w:pgMar w:top="1134" w:right="1417" w:bottom="1276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D22BE"/>
    <w:rsid w:val="00045785"/>
    <w:rsid w:val="0005583F"/>
    <w:rsid w:val="006A5B0A"/>
    <w:rsid w:val="006D22BE"/>
    <w:rsid w:val="007D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D22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22B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22B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smarijatrandafil.edu.rs/?page_id=11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>Toshiba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2017-10-22T18:58:00Z</dcterms:created>
  <dcterms:modified xsi:type="dcterms:W3CDTF">2017-10-22T18:59:00Z</dcterms:modified>
</cp:coreProperties>
</file>